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0A210" w14:textId="77777777" w:rsidR="002572B8" w:rsidRDefault="0054429F">
      <w:pPr>
        <w:pStyle w:val="EJTitle"/>
      </w:pPr>
      <w:r>
        <w:t>{{TITLE}}</w:t>
      </w:r>
    </w:p>
    <w:p w14:paraId="20E606D9" w14:textId="77777777" w:rsidR="002572B8" w:rsidRDefault="0054429F">
      <w:pPr>
        <w:pStyle w:val="EJAuthorName"/>
      </w:pPr>
      <w:r>
        <w:t>{{AUTHORS}}</w:t>
      </w:r>
      <w:r>
        <w:rPr>
          <w:rStyle w:val="FootnoteReference"/>
        </w:rPr>
        <w:footnoteReference w:id="1"/>
      </w:r>
    </w:p>
    <w:p w14:paraId="33A16DCD" w14:textId="77777777" w:rsidR="002572B8" w:rsidRDefault="0054429F">
      <w:pPr>
        <w:pStyle w:val="EJAffiliation"/>
      </w:pPr>
      <w:r>
        <w:t>{{AFFILIATION_1}}</w:t>
      </w:r>
    </w:p>
    <w:p w14:paraId="52FE2970" w14:textId="77777777" w:rsidR="002572B8" w:rsidRDefault="0054429F">
      <w:pPr>
        <w:pStyle w:val="EJAffiliation"/>
      </w:pPr>
      <w:r>
        <w:t>{{AFFILIATION_2}}</w:t>
      </w:r>
    </w:p>
    <w:p w14:paraId="7B8890F7" w14:textId="77777777" w:rsidR="002572B8" w:rsidRDefault="0054429F">
      <w:pPr>
        <w:pStyle w:val="EJAbstract"/>
      </w:pPr>
      <w:r>
        <w:t>{{ABSTRACT}}</w:t>
      </w:r>
    </w:p>
    <w:p w14:paraId="412E476C" w14:textId="77777777" w:rsidR="002572B8" w:rsidRDefault="0054429F">
      <w:pPr>
        <w:pStyle w:val="EJKeywords"/>
      </w:pPr>
      <w:r>
        <w:rPr>
          <w:b/>
        </w:rPr>
        <w:t xml:space="preserve">Keywords: </w:t>
      </w:r>
      <w:r>
        <w:t>{{KEYWORDS}}</w:t>
      </w:r>
    </w:p>
    <w:p w14:paraId="2776BF18" w14:textId="77777777" w:rsidR="002572B8" w:rsidRDefault="0054429F">
      <w:pPr>
        <w:pStyle w:val="EJJEL"/>
      </w:pPr>
      <w:r>
        <w:rPr>
          <w:b/>
        </w:rPr>
        <w:t xml:space="preserve">JEL Classification: </w:t>
      </w:r>
      <w:r>
        <w:t>{{JEL}}</w:t>
      </w:r>
    </w:p>
    <w:p w14:paraId="118DD2CA" w14:textId="77777777" w:rsidR="002572B8" w:rsidRDefault="0054429F">
      <w:pPr>
        <w:pStyle w:val="Heading1"/>
      </w:pPr>
      <w:r>
        <w:t>1. Introduction</w:t>
      </w:r>
    </w:p>
    <w:p w14:paraId="08DC4569" w14:textId="77777777" w:rsidR="002572B8" w:rsidRDefault="0054429F">
      <w:pPr>
        <w:pStyle w:val="EJBodyFirst"/>
      </w:pPr>
      <w:r>
        <w:t>{{INTRODUCTION}}</w:t>
      </w:r>
    </w:p>
    <w:p w14:paraId="055F7F33" w14:textId="77777777" w:rsidR="002572B8" w:rsidRDefault="0054429F">
      <w:pPr>
        <w:pStyle w:val="Heading1"/>
      </w:pPr>
      <w:r>
        <w:t>2. Literature Review</w:t>
      </w:r>
    </w:p>
    <w:p w14:paraId="3B9F87E4" w14:textId="77777777" w:rsidR="002572B8" w:rsidRDefault="0054429F">
      <w:pPr>
        <w:pStyle w:val="EJBodyFirst"/>
      </w:pPr>
      <w:r>
        <w:t>{{LITERATURE_REVIEW}}</w:t>
      </w:r>
    </w:p>
    <w:p w14:paraId="722D10CA" w14:textId="77777777" w:rsidR="002572B8" w:rsidRDefault="0054429F">
      <w:pPr>
        <w:pStyle w:val="Heading1"/>
      </w:pPr>
      <w:r>
        <w:t>3. Research Methodology</w:t>
      </w:r>
    </w:p>
    <w:p w14:paraId="45EA02DA" w14:textId="77777777" w:rsidR="002572B8" w:rsidRDefault="0054429F">
      <w:pPr>
        <w:pStyle w:val="EJBodyFirst"/>
      </w:pPr>
      <w:r>
        <w:t>{{RESEARCH_METHODOLOGY}}</w:t>
      </w:r>
    </w:p>
    <w:p w14:paraId="3D7C4D92" w14:textId="77777777" w:rsidR="002572B8" w:rsidRDefault="0054429F">
      <w:pPr>
        <w:pStyle w:val="Heading1"/>
      </w:pPr>
      <w:r>
        <w:t>4. Analysis and Results</w:t>
      </w:r>
    </w:p>
    <w:p w14:paraId="64B8B4DA" w14:textId="77777777" w:rsidR="002572B8" w:rsidRDefault="0054429F">
      <w:pPr>
        <w:pStyle w:val="EJBodyFirst"/>
      </w:pPr>
      <w:r>
        <w:t>{{ANALYSIS_AND_RESULTS}}</w:t>
      </w:r>
    </w:p>
    <w:p w14:paraId="1CFEEEBB" w14:textId="77777777" w:rsidR="002572B8" w:rsidRDefault="0054429F">
      <w:pPr>
        <w:pStyle w:val="Heading1"/>
      </w:pPr>
      <w:r>
        <w:t>5. Discussion and Conclusion</w:t>
      </w:r>
    </w:p>
    <w:p w14:paraId="7B19461C" w14:textId="77777777" w:rsidR="002572B8" w:rsidRDefault="0054429F">
      <w:pPr>
        <w:pStyle w:val="EJBodyFirst"/>
      </w:pPr>
      <w:r>
        <w:t>{{DISCUSSION_AND_CONCLUSION}}</w:t>
      </w:r>
    </w:p>
    <w:p w14:paraId="13A399A2" w14:textId="77777777" w:rsidR="002572B8" w:rsidRDefault="0054429F">
      <w:pPr>
        <w:pStyle w:val="Heading1"/>
      </w:pPr>
      <w:r>
        <w:t>Declarations</w:t>
      </w:r>
    </w:p>
    <w:p w14:paraId="0649A044" w14:textId="77777777" w:rsidR="002572B8" w:rsidRDefault="0054429F">
      <w:pPr>
        <w:pStyle w:val="EJDeclaration"/>
      </w:pPr>
      <w:r>
        <w:rPr>
          <w:b/>
        </w:rPr>
        <w:t xml:space="preserve">Author Contributions: </w:t>
      </w:r>
      <w:r>
        <w:t>{{CONTRIBUTIONS}}</w:t>
      </w:r>
    </w:p>
    <w:p w14:paraId="5195FDF6" w14:textId="77777777" w:rsidR="002572B8" w:rsidRDefault="0054429F">
      <w:pPr>
        <w:pStyle w:val="EJDeclaration"/>
      </w:pPr>
      <w:r>
        <w:rPr>
          <w:b/>
        </w:rPr>
        <w:t xml:space="preserve">Funding: </w:t>
      </w:r>
      <w:r>
        <w:t>{{FUNDING}}</w:t>
      </w:r>
    </w:p>
    <w:p w14:paraId="023C951F" w14:textId="77777777" w:rsidR="002572B8" w:rsidRDefault="0054429F">
      <w:pPr>
        <w:pStyle w:val="EJDeclaration"/>
      </w:pPr>
      <w:r>
        <w:rPr>
          <w:b/>
        </w:rPr>
        <w:t xml:space="preserve">Ethics Approval and Informed Consent: </w:t>
      </w:r>
      <w:r>
        <w:t>{{ETHICS}}</w:t>
      </w:r>
    </w:p>
    <w:p w14:paraId="69317610" w14:textId="77777777" w:rsidR="002572B8" w:rsidRDefault="0054429F">
      <w:pPr>
        <w:pStyle w:val="EJDeclaration"/>
      </w:pPr>
      <w:r>
        <w:rPr>
          <w:b/>
        </w:rPr>
        <w:t xml:space="preserve">Data Availability: </w:t>
      </w:r>
      <w:r>
        <w:t>{{DATA_AVAILABILITY}}</w:t>
      </w:r>
    </w:p>
    <w:p w14:paraId="298B3FAC" w14:textId="77777777" w:rsidR="002572B8" w:rsidRDefault="0054429F">
      <w:pPr>
        <w:pStyle w:val="EJDeclaration"/>
      </w:pPr>
      <w:r>
        <w:rPr>
          <w:b/>
        </w:rPr>
        <w:t xml:space="preserve">Use of Artificial Intelligence: </w:t>
      </w:r>
      <w:r>
        <w:t>{{AI_STATEMENT}}</w:t>
      </w:r>
    </w:p>
    <w:p w14:paraId="5E167DA1" w14:textId="77777777" w:rsidR="002572B8" w:rsidRDefault="0054429F">
      <w:pPr>
        <w:pStyle w:val="EJDeclaration"/>
      </w:pPr>
      <w:r>
        <w:rPr>
          <w:b/>
        </w:rPr>
        <w:t xml:space="preserve">Conflicts of Interest: </w:t>
      </w:r>
      <w:r>
        <w:t>{{CONFLICTS}}</w:t>
      </w:r>
    </w:p>
    <w:p w14:paraId="1FDE62A8" w14:textId="77777777" w:rsidR="002572B8" w:rsidRDefault="0054429F">
      <w:pPr>
        <w:pStyle w:val="EJDeclaration"/>
      </w:pPr>
      <w:r>
        <w:rPr>
          <w:b/>
        </w:rPr>
        <w:t xml:space="preserve">Acknowledgements: </w:t>
      </w:r>
      <w:r>
        <w:t>{{ACKNOWLEDGEMENTS}}</w:t>
      </w:r>
    </w:p>
    <w:p w14:paraId="317B805A" w14:textId="77777777" w:rsidR="002572B8" w:rsidRDefault="0054429F">
      <w:pPr>
        <w:pStyle w:val="Heading1"/>
      </w:pPr>
      <w:r>
        <w:t>References</w:t>
      </w:r>
    </w:p>
    <w:p w14:paraId="69F7D4CF" w14:textId="77777777" w:rsidR="002572B8" w:rsidRDefault="0054429F">
      <w:pPr>
        <w:pStyle w:val="EJReference"/>
      </w:pPr>
      <w:r>
        <w:t>{{REFERENCES}}</w:t>
      </w:r>
    </w:p>
    <w:p w14:paraId="63ABFA6A" w14:textId="77777777" w:rsidR="002572B8" w:rsidRDefault="0054429F">
      <w:pPr>
        <w:pStyle w:val="Heading1"/>
      </w:pPr>
      <w:r>
        <w:t>Appendix</w:t>
      </w:r>
    </w:p>
    <w:p w14:paraId="57B29FF4" w14:textId="77777777" w:rsidR="002572B8" w:rsidRDefault="0054429F">
      <w:pPr>
        <w:pStyle w:val="EJBodyFirst"/>
      </w:pPr>
      <w:r>
        <w:t>{{APPENDIX}}</w:t>
      </w:r>
    </w:p>
    <w:p w14:paraId="7AAF3F9C" w14:textId="77777777" w:rsidR="002572B8" w:rsidRDefault="0054429F">
      <w:pPr>
        <w:pStyle w:val="EJLicence"/>
      </w:pPr>
      <w:r>
        <w:rPr>
          <w:noProof/>
        </w:rPr>
        <w:drawing>
          <wp:inline distT="0" distB="0" distL="0" distR="0" wp14:anchorId="75A60812" wp14:editId="7D908469">
            <wp:extent cx="843280" cy="297180"/>
            <wp:effectExtent l="0" t="0" r="0" b="0"/>
            <wp:docPr id="900" name="Creative Commons Licence" descr="Creative Commons Attribution 4.0 International Licenc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Creative Commons Licence"/>
                    <pic:cNvPicPr/>
                  </pic:nvPicPr>
                  <pic:blipFill>
                    <a:blip r:embed="rId9"/>
                    <a:stretch>
                      <a:fillRect/>
                    </a:stretch>
                  </pic:blipFill>
                  <pic:spPr>
                    <a:xfrm>
                      <a:off x="0" y="0"/>
                      <a:ext cx="843280" cy="297180"/>
                    </a:xfrm>
                    <a:prstGeom prst="rect">
                      <a:avLst/>
                    </a:prstGeom>
                  </pic:spPr>
                </pic:pic>
              </a:graphicData>
            </a:graphic>
          </wp:inline>
        </w:drawing>
      </w:r>
    </w:p>
    <w:p w14:paraId="30283A0F" w14:textId="77777777" w:rsidR="002572B8" w:rsidRDefault="0054429F">
      <w:pPr>
        <w:pStyle w:val="EJLicence"/>
      </w:pPr>
      <w:r>
        <w:t>© {{YEAR}} The Author(s). Published by Sprint Investify. This is an open access article distributed under the terms of the Creative Commons Attribution 4.0 International Licence (CC BY 4.0), which permits unrestricted use, distribution and reproduction in any medium, provided the original work is properly cited. Authors retain copyright.</w:t>
      </w:r>
    </w:p>
    <w:p w14:paraId="12482AFE" w14:textId="77777777" w:rsidR="002572B8" w:rsidRDefault="0054429F">
      <w:pPr>
        <w:pStyle w:val="EJDisclaimer"/>
      </w:pPr>
      <w:r>
        <w:rPr>
          <w:b/>
        </w:rPr>
        <w:lastRenderedPageBreak/>
        <w:t xml:space="preserve">Disclaimer/Publisher's Note: </w:t>
      </w:r>
      <w:r>
        <w:t>The views, statements, opinions, data and information presented in all publications belong exclusively to the respective Author/s and Contributor/s, and not to Sprint Investify, the journal, and/or the editorial team. Hence, the publisher and editors disclaim responsibility for any harm and/or injury to individuals or property arising from the ideas, methodologies, propositions, instructions, or products mentioned in this content.</w:t>
      </w:r>
    </w:p>
    <w:sectPr w:rsidR="002572B8" w:rsidSect="00D51A09">
      <w:headerReference w:type="default" r:id="rId10"/>
      <w:footerReference w:type="default" r:id="rId11"/>
      <w:headerReference w:type="first" r:id="rId12"/>
      <w:footerReference w:type="first" r:id="rId13"/>
      <w:pgSz w:w="11907" w:h="16839" w:code="9"/>
      <w:pgMar w:top="1138" w:right="1138" w:bottom="1138" w:left="113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01239" w14:textId="77777777" w:rsidR="0054429F" w:rsidRDefault="0054429F" w:rsidP="00ED07D5">
      <w:pPr>
        <w:spacing w:after="0" w:line="240" w:lineRule="auto"/>
      </w:pPr>
      <w:r>
        <w:separator/>
      </w:r>
    </w:p>
  </w:endnote>
  <w:endnote w:type="continuationSeparator" w:id="0">
    <w:p w14:paraId="3FF9237E" w14:textId="77777777" w:rsidR="0054429F" w:rsidRDefault="0054429F" w:rsidP="00ED0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1F1BC" w14:textId="77777777" w:rsidR="003C78C2" w:rsidRPr="00D51A09" w:rsidRDefault="00B71822" w:rsidP="00D51A09">
    <w:pPr>
      <w:pStyle w:val="Footer"/>
      <w:spacing w:before="120"/>
      <w:jc w:val="center"/>
      <w:rPr>
        <w:rFonts w:ascii="Times New Roman" w:hAnsi="Times New Roman"/>
        <w:sz w:val="20"/>
        <w:szCs w:val="20"/>
      </w:rPr>
    </w:pPr>
    <w:r w:rsidRPr="00B71822">
      <w:rPr>
        <w:rFonts w:ascii="Times New Roman" w:hAnsi="Times New Roman"/>
        <w:sz w:val="20"/>
        <w:szCs w:val="20"/>
      </w:rPr>
      <w:fldChar w:fldCharType="begin"/>
    </w:r>
    <w:r w:rsidRPr="00B71822">
      <w:rPr>
        <w:rFonts w:ascii="Times New Roman" w:hAnsi="Times New Roman"/>
        <w:sz w:val="20"/>
        <w:szCs w:val="20"/>
      </w:rPr>
      <w:instrText xml:space="preserve"> PAGE   \* MERGEFORMAT </w:instrText>
    </w:r>
    <w:r w:rsidRPr="00B71822">
      <w:rPr>
        <w:rFonts w:ascii="Times New Roman" w:hAnsi="Times New Roman"/>
        <w:sz w:val="20"/>
        <w:szCs w:val="20"/>
      </w:rPr>
      <w:fldChar w:fldCharType="separate"/>
    </w:r>
    <w:r w:rsidRPr="00B71822">
      <w:rPr>
        <w:rFonts w:ascii="Times New Roman" w:hAnsi="Times New Roman"/>
        <w:noProof/>
        <w:sz w:val="20"/>
        <w:szCs w:val="20"/>
      </w:rPr>
      <w:t>2</w:t>
    </w:r>
    <w:r w:rsidRPr="00B71822">
      <w:rPr>
        <w:rFonts w:ascii="Times New Roman" w:hAnsi="Times New Roman"/>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szCs w:val="20"/>
      </w:rPr>
      <w:id w:val="812530473"/>
      <w:docPartObj>
        <w:docPartGallery w:val="Page Numbers (Bottom of Page)"/>
        <w:docPartUnique/>
      </w:docPartObj>
    </w:sdtPr>
    <w:sdtEndPr>
      <w:rPr>
        <w:noProof/>
      </w:rPr>
    </w:sdtEndPr>
    <w:sdtContent>
      <w:p w14:paraId="4E553378" w14:textId="77777777" w:rsidR="00D51A09" w:rsidRPr="00D51A09" w:rsidRDefault="00D51A09" w:rsidP="00D51A09">
        <w:pPr>
          <w:pStyle w:val="Footer"/>
          <w:spacing w:before="120"/>
          <w:jc w:val="center"/>
          <w:rPr>
            <w:rFonts w:ascii="Times New Roman" w:hAnsi="Times New Roman"/>
            <w:sz w:val="20"/>
            <w:szCs w:val="20"/>
          </w:rPr>
        </w:pPr>
        <w:r w:rsidRPr="00D51A09">
          <w:rPr>
            <w:rFonts w:ascii="Times New Roman" w:hAnsi="Times New Roman"/>
            <w:sz w:val="20"/>
            <w:szCs w:val="20"/>
          </w:rPr>
          <w:fldChar w:fldCharType="begin"/>
        </w:r>
        <w:r w:rsidRPr="00D51A09">
          <w:rPr>
            <w:rFonts w:ascii="Times New Roman" w:hAnsi="Times New Roman"/>
            <w:sz w:val="20"/>
            <w:szCs w:val="20"/>
          </w:rPr>
          <w:instrText xml:space="preserve"> PAGE   \* MERGEFORMAT </w:instrText>
        </w:r>
        <w:r w:rsidRPr="00D51A09">
          <w:rPr>
            <w:rFonts w:ascii="Times New Roman" w:hAnsi="Times New Roman"/>
            <w:sz w:val="20"/>
            <w:szCs w:val="20"/>
          </w:rPr>
          <w:fldChar w:fldCharType="separate"/>
        </w:r>
        <w:r w:rsidRPr="00D51A09">
          <w:rPr>
            <w:rFonts w:ascii="Times New Roman" w:hAnsi="Times New Roman"/>
            <w:noProof/>
            <w:sz w:val="20"/>
            <w:szCs w:val="20"/>
          </w:rPr>
          <w:t>2</w:t>
        </w:r>
        <w:r w:rsidRPr="00D51A09">
          <w:rPr>
            <w:rFonts w:ascii="Times New Roman" w:hAnsi="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282C4" w14:textId="77777777" w:rsidR="0054429F" w:rsidRDefault="0054429F" w:rsidP="00ED07D5">
      <w:pPr>
        <w:spacing w:after="0" w:line="240" w:lineRule="auto"/>
      </w:pPr>
      <w:r>
        <w:separator/>
      </w:r>
    </w:p>
  </w:footnote>
  <w:footnote w:type="continuationSeparator" w:id="0">
    <w:p w14:paraId="248E3D94" w14:textId="77777777" w:rsidR="0054429F" w:rsidRDefault="0054429F" w:rsidP="00ED07D5">
      <w:pPr>
        <w:spacing w:after="0" w:line="240" w:lineRule="auto"/>
      </w:pPr>
      <w:r>
        <w:continuationSeparator/>
      </w:r>
    </w:p>
  </w:footnote>
  <w:footnote w:id="1">
    <w:p w14:paraId="5237942B" w14:textId="77777777" w:rsidR="002572B8" w:rsidRDefault="0054429F">
      <w:pPr>
        <w:pStyle w:val="FootnoteText"/>
        <w:spacing w:after="0" w:line="240" w:lineRule="auto"/>
        <w:jc w:val="both"/>
        <w:rPr>
          <w:rFonts w:ascii="Times New Roman" w:hAnsi="Times New Roman"/>
          <w:sz w:val="18"/>
        </w:rPr>
      </w:pPr>
      <w:r>
        <w:rPr>
          <w:rStyle w:val="FootnoteReference"/>
        </w:rPr>
        <w:footnoteRef/>
      </w:r>
      <w:r>
        <w:rPr>
          <w:rFonts w:ascii="Times New Roman" w:hAnsi="Times New Roman"/>
          <w:sz w:val="18"/>
        </w:rPr>
        <w:t xml:space="preserve"> </w:t>
      </w:r>
      <w:r>
        <w:rPr>
          <w:rFonts w:ascii="Times New Roman" w:hAnsi="Times New Roman"/>
          <w:b/>
          <w:sz w:val="18"/>
          <w:szCs w:val="18"/>
        </w:rPr>
        <w:t>Corresponding Author:</w:t>
      </w:r>
    </w:p>
    <w:p w14:paraId="393C2258" w14:textId="77777777" w:rsidR="002572B8" w:rsidRDefault="0054429F">
      <w:pPr>
        <w:pStyle w:val="FootnoteText"/>
        <w:spacing w:after="0" w:line="240" w:lineRule="auto"/>
        <w:jc w:val="both"/>
        <w:rPr>
          <w:rFonts w:ascii="Times New Roman" w:hAnsi="Times New Roman"/>
          <w:sz w:val="18"/>
        </w:rPr>
      </w:pPr>
      <w:r>
        <w:rPr>
          <w:rFonts w:ascii="Times New Roman" w:hAnsi="Times New Roman"/>
          <w:sz w:val="18"/>
          <w:szCs w:val="18"/>
        </w:rPr>
        <w:t>{{CORRESPONDING_AUTHOR}} — {{CA_AFFILIATION}}, {{CA_EMAIL}}, ORCID: {{CA_ORCID}}</w:t>
      </w:r>
    </w:p>
    <w:p w14:paraId="52FE52F3" w14:textId="77777777" w:rsidR="002572B8" w:rsidRDefault="0054429F">
      <w:pPr>
        <w:pStyle w:val="FootnoteText"/>
        <w:spacing w:after="0" w:line="240" w:lineRule="auto"/>
        <w:jc w:val="both"/>
        <w:rPr>
          <w:rFonts w:ascii="Times New Roman" w:hAnsi="Times New Roman"/>
          <w:sz w:val="18"/>
        </w:rPr>
      </w:pPr>
      <w:r>
        <w:rPr>
          <w:rFonts w:ascii="Times New Roman" w:hAnsi="Times New Roman"/>
          <w:b/>
          <w:sz w:val="18"/>
          <w:szCs w:val="18"/>
        </w:rPr>
        <w:t>Article History:</w:t>
      </w:r>
    </w:p>
    <w:p w14:paraId="01C10AF9" w14:textId="77777777" w:rsidR="002572B8" w:rsidRDefault="0054429F">
      <w:pPr>
        <w:pStyle w:val="FootnoteText"/>
        <w:spacing w:after="0" w:line="240" w:lineRule="auto"/>
        <w:jc w:val="both"/>
        <w:rPr>
          <w:rFonts w:ascii="Times New Roman" w:hAnsi="Times New Roman"/>
          <w:sz w:val="18"/>
        </w:rPr>
      </w:pPr>
      <w:r>
        <w:rPr>
          <w:rFonts w:ascii="Times New Roman" w:hAnsi="Times New Roman"/>
          <w:sz w:val="18"/>
          <w:szCs w:val="18"/>
        </w:rPr>
        <w:t>Received {{RECEIVED}} | Accepted {{ACCEPTED}} | Available online {{ONLINE}}</w:t>
      </w:r>
    </w:p>
    <w:p w14:paraId="65CEAC00" w14:textId="77777777" w:rsidR="002572B8" w:rsidRDefault="0054429F">
      <w:pPr>
        <w:pStyle w:val="FootnoteText"/>
        <w:spacing w:after="0" w:line="240" w:lineRule="auto"/>
        <w:jc w:val="both"/>
        <w:rPr>
          <w:rFonts w:ascii="Times New Roman" w:hAnsi="Times New Roman"/>
          <w:sz w:val="18"/>
        </w:rPr>
      </w:pPr>
      <w:r>
        <w:rPr>
          <w:rFonts w:ascii="Times New Roman" w:hAnsi="Times New Roman"/>
          <w:sz w:val="18"/>
          <w:szCs w:val="18"/>
        </w:rPr>
        <w:t>DOI: {{DOI}}</w:t>
      </w:r>
    </w:p>
    <w:p w14:paraId="44A96906" w14:textId="77777777" w:rsidR="002572B8" w:rsidRDefault="0054429F">
      <w:pPr>
        <w:pStyle w:val="FootnoteText"/>
        <w:spacing w:after="0" w:line="240" w:lineRule="auto"/>
        <w:jc w:val="both"/>
        <w:rPr>
          <w:rFonts w:ascii="Times New Roman" w:hAnsi="Times New Roman"/>
          <w:sz w:val="18"/>
        </w:rPr>
      </w:pPr>
      <w:r>
        <w:rPr>
          <w:rFonts w:ascii="Times New Roman" w:hAnsi="Times New Roman"/>
          <w:b/>
          <w:sz w:val="18"/>
          <w:szCs w:val="18"/>
        </w:rPr>
        <w:t>Cite Reference:</w:t>
      </w:r>
    </w:p>
    <w:p w14:paraId="322EE0AD" w14:textId="77777777" w:rsidR="002572B8" w:rsidRDefault="0054429F">
      <w:pPr>
        <w:pStyle w:val="FootnoteText"/>
        <w:spacing w:after="0" w:line="240" w:lineRule="auto"/>
        <w:jc w:val="both"/>
        <w:rPr>
          <w:rFonts w:ascii="Times New Roman" w:hAnsi="Times New Roman"/>
          <w:sz w:val="18"/>
        </w:rPr>
      </w:pPr>
      <w:r>
        <w:rPr>
          <w:rFonts w:ascii="Times New Roman" w:hAnsi="Times New Roman"/>
          <w:sz w:val="18"/>
          <w:szCs w:val="18"/>
        </w:rPr>
        <w:t>{{CITE_REFERENCE}}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8369" w14:textId="77777777" w:rsidR="007A554A" w:rsidRPr="007A554A" w:rsidRDefault="007A554A" w:rsidP="007A554A">
    <w:pPr>
      <w:pBdr>
        <w:bottom w:val="single" w:sz="4" w:space="1" w:color="auto"/>
      </w:pBdr>
      <w:spacing w:after="120" w:line="240" w:lineRule="auto"/>
      <w:contextualSpacing/>
      <w:jc w:val="center"/>
      <w:rPr>
        <w:rFonts w:ascii="Times New Roman" w:eastAsia="Times New Roman" w:hAnsi="Times New Roman"/>
        <w:sz w:val="16"/>
        <w:szCs w:val="16"/>
      </w:rPr>
    </w:pPr>
    <w:r w:rsidRPr="007A554A">
      <w:rPr>
        <w:rFonts w:ascii="Times New Roman" w:eastAsia="Times New Roman" w:hAnsi="Times New Roman"/>
        <w:sz w:val="16"/>
        <w:szCs w:val="16"/>
      </w:rPr>
      <w:t>{{RUNNING_CITATION}}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D7E3" w14:textId="77777777" w:rsidR="00FA58BD" w:rsidRPr="00F473EC" w:rsidRDefault="00FA58BD" w:rsidP="00FA58BD">
    <w:pPr>
      <w:widowControl w:val="0"/>
      <w:spacing w:after="0" w:line="240" w:lineRule="auto"/>
      <w:ind w:left="1077"/>
      <w:jc w:val="both"/>
      <w:rPr>
        <w:rFonts w:ascii="Times New Roman" w:eastAsia="Times New Roman" w:hAnsi="Times New Roman" w:cs="Arial"/>
        <w:sz w:val="16"/>
        <w:szCs w:val="16"/>
        <w:lang w:val="de-AT"/>
      </w:rPr>
    </w:pPr>
    <w:bookmarkStart w:id="0" w:name="_Hlk32584630"/>
    <w:bookmarkStart w:id="1" w:name="_Hlk32584631"/>
    <w:bookmarkStart w:id="2" w:name="_Hlk50034714"/>
    <w:bookmarkStart w:id="3" w:name="_Hlk50034715"/>
    <w:bookmarkStart w:id="4" w:name="_Hlk131884726"/>
    <w:bookmarkStart w:id="5" w:name="_Hlk131884727"/>
    <w:r>
      <w:rPr>
        <w:noProof/>
      </w:rPr>
      <w:drawing>
        <wp:anchor distT="0" distB="0" distL="114300" distR="114300" simplePos="0" relativeHeight="251659264" behindDoc="0" locked="0" layoutInCell="1" allowOverlap="1" wp14:anchorId="3989BE9F" wp14:editId="60203963">
          <wp:simplePos x="0" y="0"/>
          <wp:positionH relativeFrom="column">
            <wp:posOffset>73660</wp:posOffset>
          </wp:positionH>
          <wp:positionV relativeFrom="paragraph">
            <wp:posOffset>10160</wp:posOffset>
          </wp:positionV>
          <wp:extent cx="539750" cy="36576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365760"/>
                  </a:xfrm>
                  <a:prstGeom prst="rect">
                    <a:avLst/>
                  </a:prstGeom>
                  <a:noFill/>
                  <a:ln>
                    <a:noFill/>
                  </a:ln>
                </pic:spPr>
              </pic:pic>
            </a:graphicData>
          </a:graphic>
          <wp14:sizeRelH relativeFrom="margin">
            <wp14:pctWidth>0</wp14:pctWidth>
          </wp14:sizeRelH>
          <wp14:sizeRelV relativeFrom="page">
            <wp14:pctHeight>0</wp14:pctHeight>
          </wp14:sizeRelV>
        </wp:anchor>
      </w:drawing>
    </w:r>
    <w:bookmarkStart w:id="6" w:name="_Hlk96541512"/>
    <w:r w:rsidRPr="00F473EC">
      <w:rPr>
        <w:rFonts w:ascii="Times New Roman" w:eastAsia="Times New Roman" w:hAnsi="Times New Roman" w:cs="Arial"/>
        <w:b/>
        <w:sz w:val="16"/>
        <w:szCs w:val="16"/>
        <w:lang w:val="de-AT"/>
      </w:rPr>
      <w:t>Expert Journal of Business and Management</w:t>
    </w:r>
    <w:bookmarkEnd w:id="6"/>
    <w:r w:rsidRPr="00F473EC">
      <w:rPr>
        <w:rFonts w:ascii="Times New Roman" w:eastAsia="Times New Roman" w:hAnsi="Times New Roman" w:cs="Arial"/>
        <w:b/>
        <w:sz w:val="16"/>
        <w:szCs w:val="16"/>
        <w:lang w:val="de-AT"/>
      </w:rPr>
      <w:t>,</w:t>
    </w:r>
    <w:r w:rsidRPr="00F473EC">
      <w:rPr>
        <w:rFonts w:ascii="Times New Roman" w:eastAsia="Times New Roman" w:hAnsi="Times New Roman" w:cs="Arial"/>
        <w:sz w:val="16"/>
        <w:szCs w:val="16"/>
        <w:lang w:val="de-AT"/>
      </w:rPr>
      <w:t xml:space="preserve"> Volume {{VOL}}, Issue {{ISSUE}}, pp.{{PAGES}}</w:t>
    </w:r>
    <w:r w:rsidRPr="00F473EC">
      <w:rPr>
        <w:rFonts w:ascii="Times New Roman" w:eastAsia="Times New Roman" w:hAnsi="Times New Roman" w:cs="Arial"/>
        <w:sz w:val="16"/>
        <w:szCs w:val="16"/>
        <w:lang w:val="en-ZA"/>
      </w:rPr>
      <w:t>,</w:t>
    </w:r>
    <w:r w:rsidRPr="00F473EC">
      <w:rPr>
        <w:rFonts w:ascii="Times New Roman" w:eastAsia="Times New Roman" w:hAnsi="Times New Roman" w:cs="Arial"/>
        <w:sz w:val="16"/>
        <w:szCs w:val="16"/>
        <w:lang w:val="de-AT"/>
      </w:rPr>
      <w:t xml:space="preserve"> {{YEAR}}</w:t>
    </w:r>
  </w:p>
  <w:p w14:paraId="5C5E02AB" w14:textId="77777777" w:rsidR="00FA58BD" w:rsidRPr="00F473EC" w:rsidRDefault="00FA58BD" w:rsidP="00FA58BD">
    <w:pPr>
      <w:widowControl w:val="0"/>
      <w:spacing w:after="0" w:line="240" w:lineRule="auto"/>
      <w:ind w:left="1077"/>
      <w:jc w:val="both"/>
      <w:rPr>
        <w:rFonts w:ascii="Times New Roman" w:eastAsia="Times New Roman" w:hAnsi="Times New Roman" w:cs="Arial"/>
        <w:sz w:val="16"/>
        <w:szCs w:val="16"/>
        <w:lang w:val="de-AT"/>
      </w:rPr>
    </w:pPr>
    <w:r w:rsidRPr="00F473EC">
      <w:rPr>
        <w:rFonts w:ascii="Times New Roman" w:eastAsia="Times New Roman" w:hAnsi="Times New Roman" w:cs="Arial"/>
        <w:sz w:val="16"/>
        <w:szCs w:val="16"/>
        <w:lang w:val="de-AT"/>
      </w:rPr>
      <w:t>© {{YEAR}} The Authors. Published by Sprint Investify. ISSN 2344-6781</w:t>
    </w:r>
  </w:p>
  <w:p w14:paraId="1D9946D8" w14:textId="77777777" w:rsidR="00FA58BD" w:rsidRPr="00FA58BD" w:rsidRDefault="00FA58BD" w:rsidP="00FA58BD">
    <w:pPr>
      <w:widowControl w:val="0"/>
      <w:tabs>
        <w:tab w:val="center" w:pos="4536"/>
        <w:tab w:val="right" w:pos="9072"/>
      </w:tabs>
      <w:spacing w:after="0" w:line="240" w:lineRule="auto"/>
      <w:ind w:left="1077"/>
      <w:jc w:val="both"/>
      <w:rPr>
        <w:rFonts w:ascii="Times New Roman" w:eastAsia="Times New Roman" w:hAnsi="Times New Roman" w:cs="Arial"/>
        <w:sz w:val="16"/>
        <w:szCs w:val="16"/>
        <w:lang w:val="de-AT"/>
      </w:rPr>
    </w:pPr>
    <w:r w:rsidRPr="00F473EC">
      <w:rPr>
        <w:rFonts w:ascii="Times New Roman" w:eastAsia="Times New Roman" w:hAnsi="Times New Roman" w:cs="Arial"/>
        <w:sz w:val="16"/>
        <w:szCs w:val="16"/>
        <w:lang w:val="de-AT"/>
      </w:rPr>
      <w:t>http://Business.ExpertJournals.com</w:t>
    </w:r>
    <w:bookmarkEnd w:id="0"/>
    <w:bookmarkEnd w:id="1"/>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5593"/>
    <w:multiLevelType w:val="hybridMultilevel"/>
    <w:tmpl w:val="5284FE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E44135"/>
    <w:multiLevelType w:val="multilevel"/>
    <w:tmpl w:val="42DC86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42FEA"/>
    <w:multiLevelType w:val="multilevel"/>
    <w:tmpl w:val="A64C61F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F535AE1"/>
    <w:multiLevelType w:val="multilevel"/>
    <w:tmpl w:val="A5F8B822"/>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2ADA1735"/>
    <w:multiLevelType w:val="multilevel"/>
    <w:tmpl w:val="1EB2E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1842E5"/>
    <w:multiLevelType w:val="hybridMultilevel"/>
    <w:tmpl w:val="FEE65E8A"/>
    <w:lvl w:ilvl="0" w:tplc="2F7E5F46">
      <w:start w:val="1"/>
      <w:numFmt w:val="bullet"/>
      <w:pStyle w:val="EJBullet"/>
      <w:lvlText w:val="•"/>
      <w:lvlJc w:val="left"/>
      <w:pPr>
        <w:ind w:left="1080" w:hanging="360"/>
      </w:pPr>
      <w:rPr>
        <w:rFonts w:ascii="Symbol" w:hAnsi="Symbol" w:hint="default"/>
      </w:rPr>
    </w:lvl>
    <w:lvl w:ilvl="1" w:tplc="7C86AFFA">
      <w:numFmt w:val="decimal"/>
      <w:lvlText w:val=""/>
      <w:lvlJc w:val="left"/>
    </w:lvl>
    <w:lvl w:ilvl="2" w:tplc="860E6E14">
      <w:numFmt w:val="decimal"/>
      <w:lvlText w:val=""/>
      <w:lvlJc w:val="left"/>
    </w:lvl>
    <w:lvl w:ilvl="3" w:tplc="7CF08794">
      <w:numFmt w:val="decimal"/>
      <w:lvlText w:val=""/>
      <w:lvlJc w:val="left"/>
    </w:lvl>
    <w:lvl w:ilvl="4" w:tplc="A7388098">
      <w:numFmt w:val="decimal"/>
      <w:lvlText w:val=""/>
      <w:lvlJc w:val="left"/>
    </w:lvl>
    <w:lvl w:ilvl="5" w:tplc="EADECA74">
      <w:numFmt w:val="decimal"/>
      <w:lvlText w:val=""/>
      <w:lvlJc w:val="left"/>
    </w:lvl>
    <w:lvl w:ilvl="6" w:tplc="6A22F4A8">
      <w:numFmt w:val="decimal"/>
      <w:lvlText w:val=""/>
      <w:lvlJc w:val="left"/>
    </w:lvl>
    <w:lvl w:ilvl="7" w:tplc="5B043210">
      <w:numFmt w:val="decimal"/>
      <w:lvlText w:val=""/>
      <w:lvlJc w:val="left"/>
    </w:lvl>
    <w:lvl w:ilvl="8" w:tplc="EA2EAD44">
      <w:numFmt w:val="decimal"/>
      <w:lvlText w:val=""/>
      <w:lvlJc w:val="left"/>
    </w:lvl>
  </w:abstractNum>
  <w:abstractNum w:abstractNumId="6" w15:restartNumberingAfterBreak="0">
    <w:nsid w:val="3E2603FC"/>
    <w:multiLevelType w:val="multilevel"/>
    <w:tmpl w:val="A64C61F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1AD434D"/>
    <w:multiLevelType w:val="multilevel"/>
    <w:tmpl w:val="AD8E952A"/>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41ED6B89"/>
    <w:multiLevelType w:val="multilevel"/>
    <w:tmpl w:val="A64C61F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DBD0B90"/>
    <w:multiLevelType w:val="hybridMultilevel"/>
    <w:tmpl w:val="7A185D38"/>
    <w:lvl w:ilvl="0" w:tplc="C2641A4C">
      <w:start w:val="1"/>
      <w:numFmt w:val="decimal"/>
      <w:pStyle w:val="EJNumber"/>
      <w:lvlText w:val="%1."/>
      <w:lvlJc w:val="left"/>
      <w:pPr>
        <w:ind w:left="1080" w:hanging="360"/>
      </w:pPr>
    </w:lvl>
    <w:lvl w:ilvl="1" w:tplc="4E78C622">
      <w:numFmt w:val="decimal"/>
      <w:lvlText w:val=""/>
      <w:lvlJc w:val="left"/>
    </w:lvl>
    <w:lvl w:ilvl="2" w:tplc="8F2CF880">
      <w:numFmt w:val="decimal"/>
      <w:lvlText w:val=""/>
      <w:lvlJc w:val="left"/>
    </w:lvl>
    <w:lvl w:ilvl="3" w:tplc="04FCB560">
      <w:numFmt w:val="decimal"/>
      <w:lvlText w:val=""/>
      <w:lvlJc w:val="left"/>
    </w:lvl>
    <w:lvl w:ilvl="4" w:tplc="BDA63310">
      <w:numFmt w:val="decimal"/>
      <w:lvlText w:val=""/>
      <w:lvlJc w:val="left"/>
    </w:lvl>
    <w:lvl w:ilvl="5" w:tplc="6DEA398E">
      <w:numFmt w:val="decimal"/>
      <w:lvlText w:val=""/>
      <w:lvlJc w:val="left"/>
    </w:lvl>
    <w:lvl w:ilvl="6" w:tplc="82E85BBA">
      <w:numFmt w:val="decimal"/>
      <w:lvlText w:val=""/>
      <w:lvlJc w:val="left"/>
    </w:lvl>
    <w:lvl w:ilvl="7" w:tplc="6E263BB0">
      <w:numFmt w:val="decimal"/>
      <w:lvlText w:val=""/>
      <w:lvlJc w:val="left"/>
    </w:lvl>
    <w:lvl w:ilvl="8" w:tplc="531266B0">
      <w:numFmt w:val="decimal"/>
      <w:lvlText w:val=""/>
      <w:lvlJc w:val="left"/>
    </w:lvl>
  </w:abstractNum>
  <w:abstractNum w:abstractNumId="10" w15:restartNumberingAfterBreak="0">
    <w:nsid w:val="561B7EC4"/>
    <w:multiLevelType w:val="hybridMultilevel"/>
    <w:tmpl w:val="6836597E"/>
    <w:lvl w:ilvl="0" w:tplc="B96E2E74">
      <w:start w:val="8"/>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DEF2D1C"/>
    <w:multiLevelType w:val="hybridMultilevel"/>
    <w:tmpl w:val="7A882A8A"/>
    <w:lvl w:ilvl="0" w:tplc="4F168826">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127F1C"/>
    <w:multiLevelType w:val="multilevel"/>
    <w:tmpl w:val="59A68D1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232199123">
    <w:abstractNumId w:val="8"/>
  </w:num>
  <w:num w:numId="2" w16cid:durableId="1142234035">
    <w:abstractNumId w:val="12"/>
  </w:num>
  <w:num w:numId="3" w16cid:durableId="1518735257">
    <w:abstractNumId w:val="6"/>
  </w:num>
  <w:num w:numId="4" w16cid:durableId="568003432">
    <w:abstractNumId w:val="10"/>
  </w:num>
  <w:num w:numId="5" w16cid:durableId="1431926860">
    <w:abstractNumId w:val="0"/>
  </w:num>
  <w:num w:numId="6" w16cid:durableId="990250729">
    <w:abstractNumId w:val="11"/>
  </w:num>
  <w:num w:numId="7" w16cid:durableId="1222716396">
    <w:abstractNumId w:val="2"/>
  </w:num>
  <w:num w:numId="8" w16cid:durableId="852501387">
    <w:abstractNumId w:val="4"/>
  </w:num>
  <w:num w:numId="9" w16cid:durableId="830024293">
    <w:abstractNumId w:val="1"/>
  </w:num>
  <w:num w:numId="10" w16cid:durableId="267126019">
    <w:abstractNumId w:val="3"/>
  </w:num>
  <w:num w:numId="11" w16cid:durableId="111747213">
    <w:abstractNumId w:val="7"/>
  </w:num>
  <w:num w:numId="12" w16cid:durableId="423183222">
    <w:abstractNumId w:val="5"/>
  </w:num>
  <w:num w:numId="13" w16cid:durableId="10920516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48E"/>
    <w:rsid w:val="000219F5"/>
    <w:rsid w:val="00054B72"/>
    <w:rsid w:val="000829E2"/>
    <w:rsid w:val="000873B8"/>
    <w:rsid w:val="000D7A05"/>
    <w:rsid w:val="000E63B8"/>
    <w:rsid w:val="000E7C6D"/>
    <w:rsid w:val="00100A7F"/>
    <w:rsid w:val="00112719"/>
    <w:rsid w:val="0013128B"/>
    <w:rsid w:val="0016770F"/>
    <w:rsid w:val="0017683D"/>
    <w:rsid w:val="0019720A"/>
    <w:rsid w:val="001A092D"/>
    <w:rsid w:val="001A2FBB"/>
    <w:rsid w:val="001A4301"/>
    <w:rsid w:val="001A4A63"/>
    <w:rsid w:val="001A74D2"/>
    <w:rsid w:val="001C5999"/>
    <w:rsid w:val="001F31B2"/>
    <w:rsid w:val="002016EF"/>
    <w:rsid w:val="002127D0"/>
    <w:rsid w:val="00214EC4"/>
    <w:rsid w:val="00235076"/>
    <w:rsid w:val="002545CD"/>
    <w:rsid w:val="002572B8"/>
    <w:rsid w:val="00273D9A"/>
    <w:rsid w:val="00295351"/>
    <w:rsid w:val="002B01DD"/>
    <w:rsid w:val="002E4DCE"/>
    <w:rsid w:val="00331107"/>
    <w:rsid w:val="00333E20"/>
    <w:rsid w:val="003826BB"/>
    <w:rsid w:val="003B58EA"/>
    <w:rsid w:val="003C78C2"/>
    <w:rsid w:val="003E1D22"/>
    <w:rsid w:val="003E23AB"/>
    <w:rsid w:val="003F01B7"/>
    <w:rsid w:val="00405686"/>
    <w:rsid w:val="00417DFF"/>
    <w:rsid w:val="00437CD5"/>
    <w:rsid w:val="004B7E1B"/>
    <w:rsid w:val="004D520C"/>
    <w:rsid w:val="004E2C69"/>
    <w:rsid w:val="004F63BD"/>
    <w:rsid w:val="005048D3"/>
    <w:rsid w:val="00526D84"/>
    <w:rsid w:val="0054429F"/>
    <w:rsid w:val="00565837"/>
    <w:rsid w:val="00574445"/>
    <w:rsid w:val="00592992"/>
    <w:rsid w:val="005B0AB4"/>
    <w:rsid w:val="005E743C"/>
    <w:rsid w:val="00604915"/>
    <w:rsid w:val="00605D21"/>
    <w:rsid w:val="00634A6C"/>
    <w:rsid w:val="00692B95"/>
    <w:rsid w:val="006A32E3"/>
    <w:rsid w:val="006A4E84"/>
    <w:rsid w:val="006B3AA7"/>
    <w:rsid w:val="006B4204"/>
    <w:rsid w:val="00704B6D"/>
    <w:rsid w:val="00706610"/>
    <w:rsid w:val="00711B41"/>
    <w:rsid w:val="00727048"/>
    <w:rsid w:val="00737F30"/>
    <w:rsid w:val="00750F8E"/>
    <w:rsid w:val="00753D47"/>
    <w:rsid w:val="00772E2D"/>
    <w:rsid w:val="007A554A"/>
    <w:rsid w:val="007C7D87"/>
    <w:rsid w:val="007D3F1B"/>
    <w:rsid w:val="007E34BE"/>
    <w:rsid w:val="00866059"/>
    <w:rsid w:val="0089798A"/>
    <w:rsid w:val="008B442F"/>
    <w:rsid w:val="008B454D"/>
    <w:rsid w:val="008E31B9"/>
    <w:rsid w:val="008E52BF"/>
    <w:rsid w:val="00926B38"/>
    <w:rsid w:val="0093448E"/>
    <w:rsid w:val="00946CBA"/>
    <w:rsid w:val="00965A19"/>
    <w:rsid w:val="0098376F"/>
    <w:rsid w:val="00986AA2"/>
    <w:rsid w:val="00992322"/>
    <w:rsid w:val="009E61C9"/>
    <w:rsid w:val="009F4F9A"/>
    <w:rsid w:val="00A01923"/>
    <w:rsid w:val="00A109BA"/>
    <w:rsid w:val="00A5126F"/>
    <w:rsid w:val="00A5483C"/>
    <w:rsid w:val="00A70645"/>
    <w:rsid w:val="00AC2570"/>
    <w:rsid w:val="00AD17CE"/>
    <w:rsid w:val="00B71822"/>
    <w:rsid w:val="00B852DE"/>
    <w:rsid w:val="00B938DD"/>
    <w:rsid w:val="00BB140E"/>
    <w:rsid w:val="00BE3141"/>
    <w:rsid w:val="00C15453"/>
    <w:rsid w:val="00C20D9C"/>
    <w:rsid w:val="00C25218"/>
    <w:rsid w:val="00C86A08"/>
    <w:rsid w:val="00C92EE9"/>
    <w:rsid w:val="00CB416F"/>
    <w:rsid w:val="00CE15DF"/>
    <w:rsid w:val="00CF60DB"/>
    <w:rsid w:val="00D178BE"/>
    <w:rsid w:val="00D2222F"/>
    <w:rsid w:val="00D44E6D"/>
    <w:rsid w:val="00D51A09"/>
    <w:rsid w:val="00D64E49"/>
    <w:rsid w:val="00D65F9A"/>
    <w:rsid w:val="00D71D86"/>
    <w:rsid w:val="00D755A7"/>
    <w:rsid w:val="00DE330A"/>
    <w:rsid w:val="00DF6EBE"/>
    <w:rsid w:val="00E1438B"/>
    <w:rsid w:val="00E303DD"/>
    <w:rsid w:val="00E322BE"/>
    <w:rsid w:val="00E357F2"/>
    <w:rsid w:val="00E479E2"/>
    <w:rsid w:val="00E538F6"/>
    <w:rsid w:val="00EA7E66"/>
    <w:rsid w:val="00EC453F"/>
    <w:rsid w:val="00ED07D5"/>
    <w:rsid w:val="00EE222D"/>
    <w:rsid w:val="00F34F07"/>
    <w:rsid w:val="00F531C9"/>
    <w:rsid w:val="00F863B3"/>
    <w:rsid w:val="00FA58BD"/>
    <w:rsid w:val="00FC3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870F0"/>
  <w15:docId w15:val="{24641D5E-6D47-4170-9B12-517010D8B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6BB"/>
    <w:pPr>
      <w:spacing w:after="160" w:line="259" w:lineRule="auto"/>
    </w:pPr>
    <w:rPr>
      <w:sz w:val="22"/>
      <w:szCs w:val="22"/>
      <w:lang w:val="en-US" w:eastAsia="en-US"/>
    </w:rPr>
  </w:style>
  <w:style w:type="paragraph" w:styleId="Heading1">
    <w:name w:val="heading 1"/>
    <w:basedOn w:val="Normal"/>
    <w:next w:val="EJBodyFirst"/>
    <w:qFormat/>
    <w:pPr>
      <w:keepNext/>
      <w:spacing w:before="120" w:after="120" w:line="240" w:lineRule="auto"/>
      <w:jc w:val="both"/>
      <w:outlineLvl w:val="0"/>
    </w:pPr>
    <w:rPr>
      <w:rFonts w:ascii="Times New Roman" w:hAnsi="Times New Roman"/>
      <w:b/>
    </w:rPr>
  </w:style>
  <w:style w:type="paragraph" w:styleId="Heading2">
    <w:name w:val="heading 2"/>
    <w:basedOn w:val="Normal"/>
    <w:next w:val="EJBodyFirst"/>
    <w:qFormat/>
    <w:pPr>
      <w:keepNext/>
      <w:spacing w:before="120" w:after="120" w:line="240" w:lineRule="auto"/>
      <w:jc w:val="both"/>
      <w:outlineLvl w:val="1"/>
    </w:pPr>
    <w:rPr>
      <w:rFonts w:ascii="Times New Roman" w:hAnsi="Times New Roman"/>
      <w:b/>
    </w:rPr>
  </w:style>
  <w:style w:type="paragraph" w:styleId="Heading3">
    <w:name w:val="heading 3"/>
    <w:basedOn w:val="Normal"/>
    <w:next w:val="EJBodyFirst"/>
    <w:qFormat/>
    <w:pPr>
      <w:keepNext/>
      <w:spacing w:before="120" w:after="120" w:line="240" w:lineRule="auto"/>
      <w:jc w:val="both"/>
      <w:outlineLvl w:val="2"/>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8EA"/>
    <w:pPr>
      <w:ind w:left="720"/>
      <w:contextualSpacing/>
    </w:pPr>
  </w:style>
  <w:style w:type="paragraph" w:styleId="Header">
    <w:name w:val="header"/>
    <w:basedOn w:val="Normal"/>
    <w:link w:val="HeaderChar"/>
    <w:uiPriority w:val="99"/>
    <w:unhideWhenUsed/>
    <w:rsid w:val="00ED0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7D5"/>
  </w:style>
  <w:style w:type="paragraph" w:styleId="Footer">
    <w:name w:val="footer"/>
    <w:basedOn w:val="Normal"/>
    <w:link w:val="FooterChar"/>
    <w:uiPriority w:val="99"/>
    <w:unhideWhenUsed/>
    <w:rsid w:val="00ED0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7D5"/>
  </w:style>
  <w:style w:type="table" w:styleId="TableGrid">
    <w:name w:val="Table Grid"/>
    <w:basedOn w:val="TableNormal"/>
    <w:uiPriority w:val="39"/>
    <w:rsid w:val="00711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74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74D2"/>
    <w:rPr>
      <w:rFonts w:ascii="Tahoma" w:hAnsi="Tahoma" w:cs="Tahoma"/>
      <w:sz w:val="16"/>
      <w:szCs w:val="16"/>
    </w:rPr>
  </w:style>
  <w:style w:type="character" w:styleId="Hyperlink">
    <w:name w:val="Hyperlink"/>
    <w:uiPriority w:val="99"/>
    <w:unhideWhenUsed/>
    <w:rsid w:val="000D7A05"/>
    <w:rPr>
      <w:color w:val="0563C1"/>
      <w:u w:val="single"/>
    </w:rPr>
  </w:style>
  <w:style w:type="character" w:styleId="UnresolvedMention">
    <w:name w:val="Unresolved Mention"/>
    <w:uiPriority w:val="99"/>
    <w:semiHidden/>
    <w:unhideWhenUsed/>
    <w:rsid w:val="00526D84"/>
    <w:rPr>
      <w:color w:val="605E5C"/>
      <w:shd w:val="clear" w:color="auto" w:fill="E1DFDD"/>
    </w:rPr>
  </w:style>
  <w:style w:type="paragraph" w:styleId="NoSpacing">
    <w:name w:val="No Spacing"/>
    <w:uiPriority w:val="1"/>
    <w:qFormat/>
    <w:rsid w:val="006B4204"/>
    <w:rPr>
      <w:sz w:val="22"/>
      <w:szCs w:val="22"/>
      <w:lang w:val="en-US" w:eastAsia="en-US"/>
    </w:rPr>
  </w:style>
  <w:style w:type="paragraph" w:styleId="Bibliography">
    <w:name w:val="Bibliography"/>
    <w:basedOn w:val="Normal"/>
    <w:next w:val="Normal"/>
    <w:uiPriority w:val="37"/>
    <w:semiHidden/>
    <w:unhideWhenUsed/>
    <w:rsid w:val="00926B38"/>
    <w:pPr>
      <w:spacing w:line="278" w:lineRule="auto"/>
    </w:pPr>
    <w:rPr>
      <w:rFonts w:ascii="Aptos" w:eastAsia="Aptos" w:hAnsi="Aptos"/>
      <w:kern w:val="2"/>
      <w:sz w:val="24"/>
      <w:szCs w:val="24"/>
      <w:lang w:val="en-GB"/>
    </w:rPr>
  </w:style>
  <w:style w:type="paragraph" w:styleId="FootnoteText">
    <w:name w:val="footnote text"/>
    <w:basedOn w:val="Normal"/>
    <w:link w:val="FootnoteTextChar"/>
    <w:uiPriority w:val="99"/>
    <w:semiHidden/>
    <w:unhideWhenUsed/>
    <w:rsid w:val="006B3AA7"/>
    <w:rPr>
      <w:sz w:val="20"/>
      <w:szCs w:val="20"/>
    </w:rPr>
  </w:style>
  <w:style w:type="character" w:customStyle="1" w:styleId="FootnoteTextChar">
    <w:name w:val="Footnote Text Char"/>
    <w:basedOn w:val="DefaultParagraphFont"/>
    <w:link w:val="FootnoteText"/>
    <w:uiPriority w:val="99"/>
    <w:semiHidden/>
    <w:rsid w:val="006B3AA7"/>
  </w:style>
  <w:style w:type="character" w:styleId="FootnoteReference">
    <w:name w:val="footnote reference"/>
    <w:uiPriority w:val="99"/>
    <w:semiHidden/>
    <w:unhideWhenUsed/>
    <w:rsid w:val="006B3AA7"/>
    <w:rPr>
      <w:vertAlign w:val="superscript"/>
    </w:rPr>
  </w:style>
  <w:style w:type="paragraph" w:customStyle="1" w:styleId="Articledetails">
    <w:name w:val="Article details"/>
    <w:basedOn w:val="Normal"/>
    <w:qFormat/>
    <w:rsid w:val="00405686"/>
    <w:pPr>
      <w:spacing w:after="0" w:line="240" w:lineRule="auto"/>
      <w:jc w:val="both"/>
    </w:pPr>
    <w:rPr>
      <w:rFonts w:ascii="Times New Roman" w:eastAsia="Times New Roman" w:hAnsi="Times New Roman"/>
      <w:sz w:val="16"/>
      <w:szCs w:val="16"/>
    </w:rPr>
  </w:style>
  <w:style w:type="paragraph" w:customStyle="1" w:styleId="References">
    <w:name w:val="References"/>
    <w:basedOn w:val="Normal"/>
    <w:qFormat/>
    <w:rsid w:val="00E1438B"/>
    <w:pPr>
      <w:spacing w:after="120" w:line="240" w:lineRule="auto"/>
      <w:ind w:left="720" w:hanging="720"/>
      <w:contextualSpacing/>
      <w:jc w:val="both"/>
    </w:pPr>
    <w:rPr>
      <w:rFonts w:ascii="Times New Roman" w:eastAsia="Times New Roman" w:hAnsi="Times New Roman"/>
    </w:rPr>
  </w:style>
  <w:style w:type="paragraph" w:customStyle="1" w:styleId="EJBody">
    <w:name w:val="EJ_Body"/>
    <w:basedOn w:val="Normal"/>
    <w:qFormat/>
    <w:pPr>
      <w:spacing w:after="0" w:line="240" w:lineRule="auto"/>
      <w:ind w:firstLine="720"/>
      <w:jc w:val="both"/>
    </w:pPr>
    <w:rPr>
      <w:rFonts w:ascii="Times New Roman" w:hAnsi="Times New Roman"/>
    </w:rPr>
  </w:style>
  <w:style w:type="paragraph" w:customStyle="1" w:styleId="EJBodyFirst">
    <w:name w:val="EJ_BodyFirst"/>
    <w:basedOn w:val="EJBody"/>
    <w:next w:val="EJBody"/>
    <w:qFormat/>
    <w:pPr>
      <w:ind w:firstLine="0"/>
    </w:pPr>
  </w:style>
  <w:style w:type="paragraph" w:customStyle="1" w:styleId="EJTitle">
    <w:name w:val="EJ_Title"/>
    <w:basedOn w:val="Normal"/>
    <w:next w:val="EJAuthorName"/>
    <w:qFormat/>
    <w:pPr>
      <w:spacing w:after="240" w:line="240" w:lineRule="auto"/>
      <w:jc w:val="center"/>
    </w:pPr>
    <w:rPr>
      <w:rFonts w:ascii="Times New Roman" w:hAnsi="Times New Roman"/>
      <w:sz w:val="48"/>
      <w:szCs w:val="48"/>
    </w:rPr>
  </w:style>
  <w:style w:type="paragraph" w:customStyle="1" w:styleId="EJAuthorName">
    <w:name w:val="EJ_AuthorName"/>
    <w:basedOn w:val="Normal"/>
    <w:next w:val="EJAffiliation"/>
    <w:qFormat/>
    <w:pPr>
      <w:spacing w:before="120" w:after="120" w:line="240" w:lineRule="auto"/>
      <w:jc w:val="center"/>
    </w:pPr>
    <w:rPr>
      <w:rFonts w:ascii="Times New Roman" w:hAnsi="Times New Roman"/>
      <w:sz w:val="32"/>
      <w:szCs w:val="32"/>
    </w:rPr>
  </w:style>
  <w:style w:type="paragraph" w:customStyle="1" w:styleId="EJAffiliation">
    <w:name w:val="EJ_Affiliation"/>
    <w:basedOn w:val="Normal"/>
    <w:qFormat/>
    <w:pPr>
      <w:spacing w:after="0" w:line="240" w:lineRule="auto"/>
      <w:jc w:val="center"/>
    </w:pPr>
    <w:rPr>
      <w:rFonts w:ascii="Times New Roman" w:hAnsi="Times New Roman"/>
      <w:sz w:val="20"/>
      <w:szCs w:val="20"/>
    </w:rPr>
  </w:style>
  <w:style w:type="paragraph" w:customStyle="1" w:styleId="EJAbstract">
    <w:name w:val="EJ_Abstract"/>
    <w:basedOn w:val="Normal"/>
    <w:next w:val="EJKeywords"/>
    <w:qFormat/>
    <w:pPr>
      <w:spacing w:before="240" w:after="200" w:line="240" w:lineRule="auto"/>
      <w:ind w:left="1440" w:right="1440"/>
      <w:jc w:val="both"/>
    </w:pPr>
    <w:rPr>
      <w:rFonts w:ascii="Times New Roman" w:hAnsi="Times New Roman"/>
      <w:i/>
      <w:iCs/>
      <w:sz w:val="20"/>
      <w:szCs w:val="20"/>
    </w:rPr>
  </w:style>
  <w:style w:type="paragraph" w:customStyle="1" w:styleId="EJKeywords">
    <w:name w:val="EJ_Keywords"/>
    <w:basedOn w:val="EJAbstract"/>
    <w:next w:val="EJJEL"/>
    <w:qFormat/>
    <w:pPr>
      <w:spacing w:before="0"/>
    </w:pPr>
  </w:style>
  <w:style w:type="paragraph" w:customStyle="1" w:styleId="EJJEL">
    <w:name w:val="EJ_JEL"/>
    <w:basedOn w:val="EJKeywords"/>
    <w:next w:val="EJBodyFirst"/>
    <w:qFormat/>
  </w:style>
  <w:style w:type="paragraph" w:customStyle="1" w:styleId="EJFigure">
    <w:name w:val="EJ_Figure"/>
    <w:basedOn w:val="Normal"/>
    <w:next w:val="EJBodyFirst"/>
    <w:qFormat/>
    <w:pPr>
      <w:spacing w:before="120" w:after="120" w:line="240" w:lineRule="auto"/>
      <w:jc w:val="center"/>
    </w:pPr>
    <w:rPr>
      <w:rFonts w:ascii="Times New Roman" w:hAnsi="Times New Roman"/>
    </w:rPr>
  </w:style>
  <w:style w:type="paragraph" w:customStyle="1" w:styleId="EJTableHeader">
    <w:name w:val="EJ_TableHeader"/>
    <w:basedOn w:val="Normal"/>
    <w:next w:val="EJTableText"/>
    <w:qFormat/>
    <w:pPr>
      <w:spacing w:before="40" w:after="40" w:line="240" w:lineRule="auto"/>
    </w:pPr>
    <w:rPr>
      <w:rFonts w:ascii="Times New Roman" w:hAnsi="Times New Roman"/>
      <w:b/>
      <w:sz w:val="20"/>
      <w:szCs w:val="20"/>
    </w:rPr>
  </w:style>
  <w:style w:type="paragraph" w:customStyle="1" w:styleId="EJTableText">
    <w:name w:val="EJ_TableText"/>
    <w:basedOn w:val="Normal"/>
    <w:qFormat/>
    <w:pPr>
      <w:spacing w:before="40" w:after="40" w:line="240" w:lineRule="auto"/>
    </w:pPr>
    <w:rPr>
      <w:rFonts w:ascii="Times New Roman" w:hAnsi="Times New Roman"/>
      <w:sz w:val="20"/>
      <w:szCs w:val="20"/>
    </w:rPr>
  </w:style>
  <w:style w:type="paragraph" w:customStyle="1" w:styleId="EJDeclaration">
    <w:name w:val="EJ_Declaration"/>
    <w:basedOn w:val="Normal"/>
    <w:qFormat/>
    <w:pPr>
      <w:spacing w:after="120" w:line="240" w:lineRule="auto"/>
      <w:jc w:val="both"/>
    </w:pPr>
    <w:rPr>
      <w:rFonts w:ascii="Times New Roman" w:hAnsi="Times New Roman"/>
      <w:sz w:val="20"/>
      <w:szCs w:val="20"/>
    </w:rPr>
  </w:style>
  <w:style w:type="paragraph" w:customStyle="1" w:styleId="EJReference">
    <w:name w:val="EJ_Reference"/>
    <w:basedOn w:val="Normal"/>
    <w:qFormat/>
    <w:pPr>
      <w:spacing w:after="0" w:line="240" w:lineRule="auto"/>
      <w:ind w:left="720" w:hanging="720"/>
      <w:jc w:val="both"/>
    </w:pPr>
    <w:rPr>
      <w:rFonts w:ascii="Times New Roman" w:hAnsi="Times New Roman"/>
    </w:rPr>
  </w:style>
  <w:style w:type="paragraph" w:customStyle="1" w:styleId="EJBullet">
    <w:name w:val="EJ_Bullet"/>
    <w:basedOn w:val="Normal"/>
    <w:qFormat/>
    <w:pPr>
      <w:numPr>
        <w:numId w:val="12"/>
      </w:numPr>
      <w:spacing w:after="0" w:line="240" w:lineRule="auto"/>
      <w:contextualSpacing/>
      <w:jc w:val="both"/>
    </w:pPr>
    <w:rPr>
      <w:rFonts w:ascii="Times New Roman" w:hAnsi="Times New Roman"/>
    </w:rPr>
  </w:style>
  <w:style w:type="paragraph" w:customStyle="1" w:styleId="EJNumber">
    <w:name w:val="EJ_Number"/>
    <w:basedOn w:val="Normal"/>
    <w:qFormat/>
    <w:pPr>
      <w:numPr>
        <w:numId w:val="13"/>
      </w:numPr>
      <w:spacing w:after="0" w:line="240" w:lineRule="auto"/>
      <w:contextualSpacing/>
      <w:jc w:val="both"/>
    </w:pPr>
    <w:rPr>
      <w:rFonts w:ascii="Times New Roman" w:hAnsi="Times New Roman"/>
    </w:rPr>
  </w:style>
  <w:style w:type="paragraph" w:customStyle="1" w:styleId="EJDisclaimer">
    <w:name w:val="EJ_Disclaimer"/>
    <w:basedOn w:val="Normal"/>
    <w:qFormat/>
    <w:pPr>
      <w:spacing w:before="120" w:after="120" w:line="240" w:lineRule="auto"/>
      <w:jc w:val="both"/>
    </w:pPr>
    <w:rPr>
      <w:rFonts w:ascii="Times New Roman" w:hAnsi="Times New Roman"/>
      <w:sz w:val="18"/>
      <w:szCs w:val="18"/>
    </w:rPr>
  </w:style>
  <w:style w:type="paragraph" w:customStyle="1" w:styleId="EJLicence">
    <w:name w:val="EJ_Licence"/>
    <w:basedOn w:val="Normal"/>
    <w:next w:val="EJDisclaimer"/>
    <w:qFormat/>
    <w:pPr>
      <w:spacing w:before="120" w:after="60" w:line="240" w:lineRule="auto"/>
      <w:jc w:val="both"/>
    </w:pPr>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G:\.shortcut-targets-by-id\0BysWdkzF_P6NNnY5a0N0NzYwb3M\Expert%20Journals\New%20Templates%20for%20Manuscripts%20-%202026\EJBM_Article_Template_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3B956-6382-4D74-8CDA-D25897123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EJBM_Article_Template_2026</Template>
  <TotalTime>2</TotalTime>
  <Pages>2</Pages>
  <Words>223</Words>
  <Characters>1276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Expert Journal of Business and Management - Article Template</vt:lpstr>
    </vt:vector>
  </TitlesOfParts>
  <Company/>
  <LinksUpToDate>false</LinksUpToDate>
  <CharactersWithSpaces>1497</CharactersWithSpaces>
  <SharedDoc>false</SharedDoc>
  <HLinks>
    <vt:vector size="6" baseType="variant">
      <vt:variant>
        <vt:i4>4391000</vt:i4>
      </vt:variant>
      <vt:variant>
        <vt:i4>59</vt:i4>
      </vt:variant>
      <vt:variant>
        <vt:i4>0</vt:i4>
      </vt:variant>
      <vt:variant>
        <vt:i4>5</vt:i4>
      </vt:variant>
      <vt:variant>
        <vt:lpwstr>https://www.gemconsortium.org/report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Expert Journal of Business and Management - Article Template</dc:title>
  <dc:subject>Expert Journal of Business and Management</dc:subject>
  <dc:creator>Expert Journal of Business and Management</dc:creator>
  <cp:keywords/>
  <dc:description/>
  <cp:lastModifiedBy>Alin Opreana</cp:lastModifiedBy>
  <cp:revision>2</cp:revision>
  <dcterms:created xsi:type="dcterms:W3CDTF">2026-07-13T22:04:00Z</dcterms:created>
  <dcterms:modified xsi:type="dcterms:W3CDTF">2026-07-13T22:28:00Z</dcterms:modified>
  <cp:category/>
</cp:coreProperties>
</file>